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3643DF" w14:textId="77777777" w:rsidR="003E32AF" w:rsidRDefault="003E32AF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rFonts w:ascii="Times" w:eastAsia="Times" w:hAnsi="Times" w:cs="Times"/>
          <w:b/>
          <w:color w:val="C04C36"/>
          <w:sz w:val="32"/>
          <w:szCs w:val="32"/>
        </w:rPr>
      </w:pPr>
    </w:p>
    <w:p w14:paraId="50D694BB" w14:textId="77777777" w:rsidR="003E32AF" w:rsidRDefault="009B2193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Hind" w:eastAsia="Hind" w:hAnsi="Hind" w:cs="Hind"/>
          <w:b/>
          <w:color w:val="041662"/>
          <w:sz w:val="32"/>
          <w:szCs w:val="32"/>
        </w:rPr>
      </w:pPr>
      <w:r>
        <w:rPr>
          <w:rFonts w:ascii="Hind" w:eastAsia="Hind" w:hAnsi="Hind" w:cs="Hind"/>
          <w:b/>
          <w:color w:val="041662"/>
          <w:sz w:val="32"/>
          <w:szCs w:val="32"/>
        </w:rPr>
        <w:t>(Your Organization Name) Community Member Schedule Request Guide</w:t>
      </w:r>
    </w:p>
    <w:p w14:paraId="5314B827" w14:textId="77777777" w:rsidR="003E32AF" w:rsidRDefault="003E32AF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Hind" w:eastAsia="Hind" w:hAnsi="Hind" w:cs="Hind"/>
          <w:b/>
          <w:color w:val="041662"/>
          <w:sz w:val="32"/>
          <w:szCs w:val="32"/>
        </w:rPr>
      </w:pPr>
    </w:p>
    <w:p w14:paraId="5CE9916C" w14:textId="77777777" w:rsidR="003E32AF" w:rsidRDefault="009B2193">
      <w:pPr>
        <w:pStyle w:val="normal0"/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Register an FMX Account</w:t>
      </w:r>
    </w:p>
    <w:p w14:paraId="077CD399" w14:textId="77777777" w:rsidR="003E32AF" w:rsidRDefault="003E32A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b/>
          <w:sz w:val="22"/>
          <w:szCs w:val="22"/>
        </w:rPr>
      </w:pPr>
    </w:p>
    <w:p w14:paraId="5ACE559E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1: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Open an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internet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browser and navigate to (yourfmxsite.gofmx.com/register).</w:t>
      </w:r>
    </w:p>
    <w:p w14:paraId="38B781B7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Fill out the community member registration form. (Please note fields with an asterisk are required.)</w:t>
      </w:r>
    </w:p>
    <w:p w14:paraId="72F811DC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3: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After filling out the form you will be sent an email with a confirmation link. Simply click the link to confirm your account and log in.</w:t>
      </w:r>
    </w:p>
    <w:p w14:paraId="31D21098" w14:textId="77777777" w:rsidR="003E32AF" w:rsidRDefault="003E32A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62D371CE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12AFD7"/>
          <w:sz w:val="28"/>
          <w:szCs w:val="28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Login to FMX</w:t>
      </w:r>
    </w:p>
    <w:p w14:paraId="64C1DCD3" w14:textId="77777777" w:rsidR="003E32AF" w:rsidRDefault="003E32A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b/>
          <w:sz w:val="22"/>
          <w:szCs w:val="22"/>
        </w:rPr>
      </w:pPr>
    </w:p>
    <w:p w14:paraId="7C41878E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1: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Open an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internet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browser and navigate to (yourfmxsite.gofmx.com)</w:t>
      </w:r>
    </w:p>
    <w:p w14:paraId="78FA4AEB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Log in with the email address and password you selected earlier.</w:t>
      </w:r>
    </w:p>
    <w:p w14:paraId="35190EC9" w14:textId="77777777" w:rsidR="003E32AF" w:rsidRDefault="003E32A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1D5900C6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32"/>
          <w:szCs w:val="32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Create a Schedule Request</w:t>
      </w:r>
    </w:p>
    <w:p w14:paraId="7A7F77E7" w14:textId="77777777" w:rsidR="003E32AF" w:rsidRDefault="003E32A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0727E02B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Schedule Requests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in the left sidebar, then click </w:t>
      </w:r>
      <w:proofErr w:type="gramStart"/>
      <w:r>
        <w:rPr>
          <w:rFonts w:ascii="Avenir" w:eastAsia="Avenir" w:hAnsi="Avenir" w:cs="Avenir"/>
          <w:b/>
          <w:color w:val="000000"/>
          <w:sz w:val="22"/>
          <w:szCs w:val="22"/>
        </w:rPr>
        <w:t>New</w:t>
      </w:r>
      <w:proofErr w:type="gramEnd"/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 request.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</w:t>
      </w:r>
    </w:p>
    <w:p w14:paraId="1FCF7FDB" w14:textId="77777777" w:rsidR="003E32AF" w:rsidRDefault="003E32A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7668AACE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  <w:bookmarkStart w:id="0" w:name="_gjdgxs" w:colFirst="0" w:colLast="0"/>
      <w:bookmarkEnd w:id="0"/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0E7907C9" wp14:editId="542C6BE1">
            <wp:extent cx="6858000" cy="1517650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517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86D8E28" w14:textId="77777777" w:rsidR="003E32AF" w:rsidRDefault="003E32A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0DF36EF9" w14:textId="77777777" w:rsidR="003E32AF" w:rsidRDefault="003E32A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4EF50326" w14:textId="77777777" w:rsidR="009B2193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2886A797" w14:textId="77777777" w:rsidR="009B2193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50D81D14" w14:textId="77777777" w:rsidR="009B2193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0DE05E36" w14:textId="77777777" w:rsidR="009B2193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738AFE34" w14:textId="77777777" w:rsidR="009B2193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364700C2" w14:textId="77777777" w:rsidR="009B2193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5CF4F3A8" w14:textId="77777777" w:rsidR="009B2193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3C34646D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lastRenderedPageBreak/>
        <w:t>Step 2: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Enter the required fields (marked with an asterisk) and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Submit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to submit the schedule request (see picture below).</w:t>
      </w:r>
    </w:p>
    <w:p w14:paraId="40FD6EC2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473389FA" wp14:editId="1F412399">
            <wp:extent cx="6858000" cy="4191635"/>
            <wp:effectExtent l="0" t="0" r="0" b="0"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91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8ED50D" w14:textId="77777777" w:rsidR="003E32AF" w:rsidRDefault="003E32A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b/>
          <w:sz w:val="22"/>
          <w:szCs w:val="22"/>
        </w:rPr>
      </w:pPr>
    </w:p>
    <w:p w14:paraId="639045FD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Step 3: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Check your email for your request confirmation and a link to check the status of your request. New requests will have a “Pending” status until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they have been approved by the Principal and the Facilities Department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. </w:t>
      </w:r>
    </w:p>
    <w:p w14:paraId="30D9D4D3" w14:textId="77777777" w:rsidR="003E32AF" w:rsidRDefault="003E32A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</w:p>
    <w:p w14:paraId="2FC67B4B" w14:textId="77777777" w:rsidR="009B2193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6C74C183" w14:textId="77777777" w:rsidR="009B2193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5630B38D" w14:textId="77777777" w:rsidR="009B2193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256516E5" w14:textId="77777777" w:rsidR="009B2193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322C0D88" w14:textId="77777777" w:rsidR="009B2193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5F0FF90A" w14:textId="77777777" w:rsidR="009B2193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02D1DE49" w14:textId="77777777" w:rsidR="009B2193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48494E57" w14:textId="77777777" w:rsidR="009B2193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3F4F45CF" w14:textId="77777777" w:rsidR="009B2193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5F35FDC0" w14:textId="77777777" w:rsidR="009B2193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355489A4" w14:textId="77777777" w:rsidR="009B2193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8"/>
          <w:szCs w:val="28"/>
        </w:rPr>
      </w:pPr>
    </w:p>
    <w:p w14:paraId="073118B8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32"/>
          <w:szCs w:val="32"/>
        </w:rPr>
      </w:pPr>
      <w:bookmarkStart w:id="1" w:name="_GoBack"/>
      <w:bookmarkEnd w:id="1"/>
      <w:r>
        <w:rPr>
          <w:rFonts w:ascii="Avenir" w:eastAsia="Avenir" w:hAnsi="Avenir" w:cs="Avenir"/>
          <w:color w:val="12AFD7"/>
          <w:sz w:val="28"/>
          <w:szCs w:val="28"/>
        </w:rPr>
        <w:lastRenderedPageBreak/>
        <w:t>Edit a Schedule Request</w:t>
      </w:r>
    </w:p>
    <w:p w14:paraId="018E10E8" w14:textId="77777777" w:rsidR="003E32AF" w:rsidRDefault="003E32A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422B4163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the schedule request you wish to edit (on the calendar or in the schedule requests grid), then click the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Edit </w:t>
      </w:r>
      <w:r>
        <w:rPr>
          <w:rFonts w:ascii="Avenir" w:eastAsia="Avenir" w:hAnsi="Avenir" w:cs="Avenir"/>
          <w:color w:val="000000"/>
          <w:sz w:val="22"/>
          <w:szCs w:val="22"/>
        </w:rPr>
        <w:t>icon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(from the grid) or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on the request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and then click the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Edit </w:t>
      </w:r>
      <w:r>
        <w:rPr>
          <w:rFonts w:ascii="Avenir" w:eastAsia="Avenir" w:hAnsi="Avenir" w:cs="Avenir"/>
          <w:color w:val="000000"/>
          <w:sz w:val="22"/>
          <w:szCs w:val="22"/>
        </w:rPr>
        <w:t>icon (from the calendar, see picture below).</w:t>
      </w:r>
    </w:p>
    <w:p w14:paraId="10785A25" w14:textId="77777777" w:rsidR="003E32AF" w:rsidRDefault="003E32A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color w:val="000000"/>
          <w:sz w:val="22"/>
          <w:szCs w:val="22"/>
        </w:rPr>
      </w:pPr>
    </w:p>
    <w:p w14:paraId="742700F3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noProof/>
          <w:color w:val="000000"/>
          <w:sz w:val="22"/>
          <w:szCs w:val="22"/>
        </w:rPr>
        <w:drawing>
          <wp:inline distT="0" distB="0" distL="0" distR="0" wp14:anchorId="20FF6E04" wp14:editId="022C433C">
            <wp:extent cx="6858000" cy="2572385"/>
            <wp:effectExtent l="0" t="0" r="0" b="0"/>
            <wp:docPr id="7" name="image2.png" descr="A screenshot of a cell phon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screenshot of a cell phone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5723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5C5D5F" w14:textId="77777777" w:rsidR="003E32AF" w:rsidRDefault="003E32A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4D76B8FD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After making the necessary editing changes click </w:t>
      </w:r>
      <w:proofErr w:type="gramStart"/>
      <w:r>
        <w:rPr>
          <w:rFonts w:ascii="Avenir" w:eastAsia="Avenir" w:hAnsi="Avenir" w:cs="Avenir"/>
          <w:b/>
          <w:color w:val="000000"/>
          <w:sz w:val="22"/>
          <w:szCs w:val="22"/>
        </w:rPr>
        <w:t>Save</w:t>
      </w:r>
      <w:proofErr w:type="gramEnd"/>
      <w:r>
        <w:rPr>
          <w:rFonts w:ascii="Avenir" w:eastAsia="Avenir" w:hAnsi="Avenir" w:cs="Avenir"/>
          <w:b/>
          <w:color w:val="000000"/>
          <w:sz w:val="22"/>
          <w:szCs w:val="22"/>
        </w:rPr>
        <w:t>.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</w:t>
      </w:r>
    </w:p>
    <w:p w14:paraId="5EA39395" w14:textId="77777777" w:rsidR="003E32AF" w:rsidRDefault="003E32A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C04C36"/>
          <w:sz w:val="28"/>
          <w:szCs w:val="28"/>
        </w:rPr>
      </w:pPr>
    </w:p>
    <w:p w14:paraId="44619485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12AFD7"/>
          <w:sz w:val="22"/>
          <w:szCs w:val="22"/>
        </w:rPr>
      </w:pPr>
      <w:r>
        <w:rPr>
          <w:rFonts w:ascii="Avenir" w:eastAsia="Avenir" w:hAnsi="Avenir" w:cs="Avenir"/>
          <w:color w:val="12AFD7"/>
          <w:sz w:val="28"/>
          <w:szCs w:val="28"/>
        </w:rPr>
        <w:t>Respond to a Schedule Request</w:t>
      </w:r>
    </w:p>
    <w:p w14:paraId="6E8B808A" w14:textId="77777777" w:rsidR="003E32AF" w:rsidRDefault="003E32AF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78CF203F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1: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Find the schedule request you wish to respond to (on the calendar or in the schedule requests grid), </w:t>
      </w:r>
      <w:proofErr w:type="gramStart"/>
      <w:r>
        <w:rPr>
          <w:rFonts w:ascii="Avenir" w:eastAsia="Avenir" w:hAnsi="Avenir" w:cs="Avenir"/>
          <w:color w:val="000000"/>
          <w:sz w:val="22"/>
          <w:szCs w:val="22"/>
        </w:rPr>
        <w:t>then</w:t>
      </w:r>
      <w:proofErr w:type="gramEnd"/>
      <w:r>
        <w:rPr>
          <w:rFonts w:ascii="Avenir" w:eastAsia="Avenir" w:hAnsi="Avenir" w:cs="Avenir"/>
          <w:color w:val="000000"/>
          <w:sz w:val="22"/>
          <w:szCs w:val="22"/>
        </w:rPr>
        <w:t xml:space="preserve"> click 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Respond.</w:t>
      </w:r>
    </w:p>
    <w:p w14:paraId="3D15034D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Avenir" w:eastAsia="Avenir" w:hAnsi="Avenir" w:cs="Avenir"/>
          <w:color w:val="000000"/>
          <w:sz w:val="22"/>
          <w:szCs w:val="22"/>
          <w:highlight w:val="yellow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2: </w:t>
      </w:r>
      <w:r>
        <w:rPr>
          <w:rFonts w:ascii="Avenir" w:eastAsia="Avenir" w:hAnsi="Avenir" w:cs="Avenir"/>
          <w:color w:val="000000"/>
          <w:sz w:val="22"/>
          <w:szCs w:val="22"/>
        </w:rPr>
        <w:t>Enter a response.</w:t>
      </w:r>
    </w:p>
    <w:p w14:paraId="6A2C88E5" w14:textId="77777777" w:rsidR="003E32AF" w:rsidRDefault="003E32A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498CB6EC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noProof/>
          <w:color w:val="000000"/>
          <w:sz w:val="22"/>
          <w:szCs w:val="22"/>
        </w:rPr>
        <w:drawing>
          <wp:inline distT="0" distB="0" distL="0" distR="0" wp14:anchorId="771BF59D" wp14:editId="06AA774F">
            <wp:extent cx="5374832" cy="2307377"/>
            <wp:effectExtent l="0" t="0" r="0" b="0"/>
            <wp:docPr id="6" name="image1.png" descr="https://gofmx.zendesk.com/hc/en-us/article_attachments/202493553/respon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s://gofmx.zendesk.com/hc/en-us/article_attachments/202493553/respond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74832" cy="23073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524DA2" w14:textId="77777777" w:rsidR="003E32AF" w:rsidRDefault="009B2193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Step 3: 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Click </w:t>
      </w:r>
      <w:r>
        <w:rPr>
          <w:rFonts w:ascii="Avenir" w:eastAsia="Avenir" w:hAnsi="Avenir" w:cs="Avenir"/>
          <w:b/>
          <w:sz w:val="22"/>
          <w:szCs w:val="22"/>
        </w:rPr>
        <w:t>Respond</w:t>
      </w:r>
      <w:r>
        <w:rPr>
          <w:rFonts w:ascii="Avenir" w:eastAsia="Avenir" w:hAnsi="Avenir" w:cs="Avenir"/>
          <w:color w:val="000000"/>
          <w:sz w:val="22"/>
          <w:szCs w:val="22"/>
        </w:rPr>
        <w:t xml:space="preserve"> to send your response. This will generate an email notification to all users involved with the request.</w:t>
      </w:r>
    </w:p>
    <w:sectPr w:rsidR="003E32AF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CF6C6" w14:textId="77777777" w:rsidR="00000000" w:rsidRDefault="009B2193">
      <w:r>
        <w:separator/>
      </w:r>
    </w:p>
  </w:endnote>
  <w:endnote w:type="continuationSeparator" w:id="0">
    <w:p w14:paraId="42D04469" w14:textId="77777777" w:rsidR="00000000" w:rsidRDefault="009B2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Hind">
    <w:altName w:val="Times New Roman"/>
    <w:charset w:val="00"/>
    <w:family w:val="auto"/>
    <w:pitch w:val="default"/>
  </w:font>
  <w:font w:name="Avenir">
    <w:altName w:val="Avenir Roman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2C5B46" w14:textId="77777777" w:rsidR="003E32AF" w:rsidRDefault="009B2193">
    <w:pPr>
      <w:pStyle w:val="normal0"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71" w:lineRule="auto"/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Gill Sans" w:eastAsia="Gill Sans" w:hAnsi="Gill Sans" w:cs="Gill Sans"/>
        <w:color w:val="000000"/>
        <w:sz w:val="15"/>
        <w:szCs w:val="15"/>
      </w:rPr>
      <w:tab/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B7FDCD8" wp14:editId="23483997">
          <wp:simplePos x="0" y="0"/>
          <wp:positionH relativeFrom="column">
            <wp:posOffset>6400800</wp:posOffset>
          </wp:positionH>
          <wp:positionV relativeFrom="paragraph">
            <wp:posOffset>123825</wp:posOffset>
          </wp:positionV>
          <wp:extent cx="452438" cy="349382"/>
          <wp:effectExtent l="0" t="0" r="0" b="0"/>
          <wp:wrapSquare wrapText="bothSides" distT="114300" distB="114300" distL="114300" distR="114300"/>
          <wp:docPr id="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3493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93813" w14:textId="77777777" w:rsidR="003E32AF" w:rsidRDefault="009B2193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B000C9F" wp14:editId="6BF0F930">
          <wp:simplePos x="0" y="0"/>
          <wp:positionH relativeFrom="column">
            <wp:posOffset>6400800</wp:posOffset>
          </wp:positionH>
          <wp:positionV relativeFrom="paragraph">
            <wp:posOffset>114300</wp:posOffset>
          </wp:positionV>
          <wp:extent cx="452438" cy="349382"/>
          <wp:effectExtent l="0" t="0" r="0" b="0"/>
          <wp:wrapSquare wrapText="bothSides" distT="114300" distB="114300" distL="114300" distR="114300"/>
          <wp:docPr id="1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2438" cy="3493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FD210" w14:textId="77777777" w:rsidR="00000000" w:rsidRDefault="009B2193">
      <w:r>
        <w:separator/>
      </w:r>
    </w:p>
  </w:footnote>
  <w:footnote w:type="continuationSeparator" w:id="0">
    <w:p w14:paraId="2D4ABB67" w14:textId="77777777" w:rsidR="00000000" w:rsidRDefault="009B219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965DC" w14:textId="77777777" w:rsidR="003E32AF" w:rsidRDefault="003E32AF">
    <w:pPr>
      <w:pStyle w:val="normal0"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2FDB8" w14:textId="77777777" w:rsidR="003E32AF" w:rsidRDefault="009B2193">
    <w:pPr>
      <w:pStyle w:val="Heading1"/>
      <w:spacing w:before="240" w:after="0"/>
    </w:pPr>
    <w:bookmarkStart w:id="2" w:name="_36pb725qk9h8" w:colFirst="0" w:colLast="0"/>
    <w:bookmarkEnd w:id="2"/>
    <w:r>
      <w:rPr>
        <w:rFonts w:ascii="Helvetica Neue" w:eastAsia="Helvetica Neue" w:hAnsi="Helvetica Neue" w:cs="Helvetica Neue"/>
        <w:b w:val="0"/>
        <w:noProof/>
        <w:color w:val="2E769E"/>
        <w:sz w:val="32"/>
        <w:szCs w:val="32"/>
      </w:rPr>
      <w:drawing>
        <wp:inline distT="114300" distB="114300" distL="114300" distR="114300" wp14:anchorId="24D617B8" wp14:editId="4458BAB8">
          <wp:extent cx="719138" cy="555334"/>
          <wp:effectExtent l="0" t="0" r="0" b="0"/>
          <wp:docPr id="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138" cy="5553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32AF"/>
    <w:rsid w:val="003E32AF"/>
    <w:rsid w:val="009B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D532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1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9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1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19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1465</Characters>
  <Application>Microsoft Macintosh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Katherine</cp:lastModifiedBy>
  <cp:revision>2</cp:revision>
  <dcterms:created xsi:type="dcterms:W3CDTF">2020-05-04T19:20:00Z</dcterms:created>
  <dcterms:modified xsi:type="dcterms:W3CDTF">2020-05-04T19:23:00Z</dcterms:modified>
</cp:coreProperties>
</file>